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CA6E05" w:rsidRDefault="003F4A2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before="120" w:after="120"/>
        <w:jc w:val="center"/>
        <w:rPr>
          <w:rFonts w:ascii="Academy" w:hAnsi="Academy" w:cs="Academy"/>
          <w:lang w:val="uk-UA"/>
        </w:rPr>
      </w:pPr>
      <w:r>
        <w:rPr>
          <w:rFonts w:ascii="Academy" w:hAnsi="Academy" w:cs="Academy"/>
          <w:noProof/>
          <w:lang w:val="uk-UA" w:eastAsia="uk-UA"/>
        </w:rPr>
        <w:drawing>
          <wp:inline distT="0" distB="0" distL="0" distR="0">
            <wp:extent cx="361950" cy="60007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a:picLocks noChangeAspect="1" noChangeArrowheads="1"/>
                    </pic:cNvPicPr>
                  </pic:nvPicPr>
                  <pic:blipFill>
                    <a:blip r:embed="rId8"/>
                    <a:srcRect/>
                    <a:stretch>
                      <a:fillRect/>
                    </a:stretch>
                  </pic:blipFill>
                  <pic:spPr>
                    <a:xfrm>
                      <a:off x="0" y="0"/>
                      <a:ext cx="361950" cy="600075"/>
                    </a:xfrm>
                    <a:prstGeom prst="rect">
                      <a:avLst/>
                    </a:prstGeom>
                    <a:noFill/>
                    <a:ln w="9525">
                      <a:noFill/>
                      <a:miter lim="800000"/>
                      <a:headEnd/>
                      <a:tailEnd/>
                    </a:ln>
                  </pic:spPr>
                </pic:pic>
              </a:graphicData>
            </a:graphic>
          </wp:inline>
        </w:drawing>
      </w:r>
    </w:p>
    <w:p w:rsidR="00CA6E05" w:rsidRDefault="00CA6E05">
      <w:pPr>
        <w:jc w:val="center"/>
        <w:rPr>
          <w:rFonts w:ascii="Times New Roman CYR" w:hAnsi="Times New Roman CYR" w:cs="Times New Roman CYR"/>
          <w:b/>
          <w:bCs/>
          <w:caps/>
          <w:sz w:val="2"/>
          <w:szCs w:val="2"/>
          <w:lang w:val="uk-UA"/>
        </w:rPr>
      </w:pPr>
    </w:p>
    <w:p w:rsidR="00CA6E05" w:rsidRDefault="003F4A2E">
      <w:pPr>
        <w:tabs>
          <w:tab w:val="left" w:pos="5315"/>
        </w:tabs>
        <w:jc w:val="center"/>
        <w:rPr>
          <w:b/>
          <w:bCs/>
          <w:sz w:val="28"/>
          <w:szCs w:val="28"/>
          <w:lang w:val="uk-UA"/>
        </w:rPr>
      </w:pPr>
      <w:r>
        <w:rPr>
          <w:b/>
          <w:bCs/>
          <w:sz w:val="28"/>
          <w:szCs w:val="28"/>
          <w:lang w:val="uk-UA"/>
        </w:rPr>
        <w:t xml:space="preserve">УКРАЇНА </w:t>
      </w:r>
    </w:p>
    <w:p w:rsidR="00CA6E05" w:rsidRDefault="003F4A2E">
      <w:pPr>
        <w:tabs>
          <w:tab w:val="left" w:pos="5315"/>
        </w:tabs>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МЛИНІВСЬКА СЕЛИЩНА РАДА</w:t>
      </w:r>
    </w:p>
    <w:p w:rsidR="00CA6E05" w:rsidRDefault="003F4A2E">
      <w:pPr>
        <w:tabs>
          <w:tab w:val="left" w:pos="5315"/>
        </w:tabs>
        <w:jc w:val="center"/>
        <w:rPr>
          <w:rFonts w:ascii="Times New Roman CYR" w:hAnsi="Times New Roman CYR" w:cs="Times New Roman CYR"/>
          <w:b/>
          <w:bCs/>
          <w:sz w:val="28"/>
          <w:szCs w:val="28"/>
          <w:lang w:val="uk-UA"/>
        </w:rPr>
      </w:pPr>
      <w:r>
        <w:rPr>
          <w:rFonts w:ascii="Times New Roman CYR" w:hAnsi="Times New Roman CYR" w:cs="Times New Roman CYR"/>
          <w:b/>
          <w:bCs/>
          <w:sz w:val="28"/>
          <w:szCs w:val="28"/>
          <w:lang w:val="uk-UA"/>
        </w:rPr>
        <w:t>Дубенського району Рівненської області</w:t>
      </w:r>
    </w:p>
    <w:p w:rsidR="00CA6E05" w:rsidRDefault="003F4A2E">
      <w:pPr>
        <w:tabs>
          <w:tab w:val="left" w:pos="5315"/>
        </w:tabs>
        <w:jc w:val="center"/>
        <w:rPr>
          <w:rFonts w:ascii="Times New Roman CYR" w:hAnsi="Times New Roman CYR" w:cs="Times New Roman CYR"/>
          <w:bCs/>
          <w:sz w:val="28"/>
          <w:szCs w:val="28"/>
          <w:lang w:val="uk-UA"/>
        </w:rPr>
      </w:pPr>
      <w:r>
        <w:rPr>
          <w:rFonts w:ascii="Times New Roman CYR" w:hAnsi="Times New Roman CYR" w:cs="Times New Roman CYR"/>
          <w:bCs/>
          <w:sz w:val="28"/>
          <w:szCs w:val="28"/>
          <w:lang w:val="uk-UA"/>
        </w:rPr>
        <w:t>(89 сесія 8 скликання)</w:t>
      </w:r>
    </w:p>
    <w:p w:rsidR="00CA6E05" w:rsidRDefault="00CA6E05">
      <w:pPr>
        <w:tabs>
          <w:tab w:val="left" w:pos="5315"/>
        </w:tabs>
        <w:jc w:val="center"/>
        <w:rPr>
          <w:rFonts w:ascii="Times New Roman CYR" w:hAnsi="Times New Roman CYR" w:cs="Times New Roman CYR"/>
          <w:bCs/>
          <w:sz w:val="28"/>
          <w:szCs w:val="28"/>
          <w:lang w:val="uk-UA"/>
        </w:rPr>
      </w:pPr>
    </w:p>
    <w:p w:rsidR="00CA6E05" w:rsidRDefault="003F4A2E">
      <w:pPr>
        <w:tabs>
          <w:tab w:val="left" w:pos="5315"/>
        </w:tabs>
        <w:jc w:val="center"/>
        <w:rPr>
          <w:rFonts w:ascii="Times New Roman CYR" w:hAnsi="Times New Roman CYR" w:cs="Times New Roman CYR"/>
          <w:b/>
          <w:bCs/>
          <w:sz w:val="28"/>
          <w:szCs w:val="28"/>
          <w:lang w:val="uk-UA"/>
        </w:rPr>
      </w:pPr>
      <w:r>
        <w:rPr>
          <w:rFonts w:ascii="Times New Roman CYR" w:hAnsi="Times New Roman CYR" w:cs="Times New Roman CYR"/>
          <w:b/>
          <w:bCs/>
          <w:sz w:val="32"/>
          <w:szCs w:val="32"/>
          <w:lang w:val="uk-UA"/>
        </w:rPr>
        <w:t xml:space="preserve">Р І Ш Е Н </w:t>
      </w:r>
      <w:proofErr w:type="spellStart"/>
      <w:r>
        <w:rPr>
          <w:rFonts w:ascii="Times New Roman CYR" w:hAnsi="Times New Roman CYR" w:cs="Times New Roman CYR"/>
          <w:b/>
          <w:bCs/>
          <w:sz w:val="32"/>
          <w:szCs w:val="32"/>
          <w:lang w:val="uk-UA"/>
        </w:rPr>
        <w:t>Н</w:t>
      </w:r>
      <w:proofErr w:type="spellEnd"/>
      <w:r>
        <w:rPr>
          <w:rFonts w:ascii="Times New Roman CYR" w:hAnsi="Times New Roman CYR" w:cs="Times New Roman CYR"/>
          <w:b/>
          <w:bCs/>
          <w:sz w:val="32"/>
          <w:szCs w:val="32"/>
          <w:lang w:val="uk-UA"/>
        </w:rPr>
        <w:t xml:space="preserve"> Я</w:t>
      </w:r>
    </w:p>
    <w:p w:rsidR="00CA6E05" w:rsidRDefault="00CA6E05">
      <w:pPr>
        <w:tabs>
          <w:tab w:val="left" w:pos="5315"/>
        </w:tabs>
        <w:jc w:val="center"/>
        <w:rPr>
          <w:b/>
          <w:bCs/>
          <w:sz w:val="28"/>
          <w:szCs w:val="28"/>
          <w:lang w:val="uk-UA"/>
        </w:rPr>
      </w:pPr>
    </w:p>
    <w:p w:rsidR="00CA6E05" w:rsidRDefault="003F4A2E">
      <w:pPr>
        <w:rPr>
          <w:bCs/>
          <w:sz w:val="28"/>
          <w:szCs w:val="28"/>
          <w:lang w:val="uk-UA"/>
        </w:rPr>
      </w:pPr>
      <w:r>
        <w:rPr>
          <w:bCs/>
          <w:sz w:val="28"/>
          <w:szCs w:val="28"/>
          <w:lang w:val="uk-UA"/>
        </w:rPr>
        <w:t>___________________ 20 ___ року</w:t>
      </w:r>
      <w:r>
        <w:rPr>
          <w:bCs/>
          <w:sz w:val="28"/>
          <w:szCs w:val="28"/>
          <w:lang w:val="uk-UA"/>
        </w:rPr>
        <w:tab/>
      </w:r>
      <w:r>
        <w:rPr>
          <w:bCs/>
          <w:sz w:val="28"/>
          <w:szCs w:val="28"/>
          <w:lang w:val="uk-UA"/>
        </w:rPr>
        <w:tab/>
      </w:r>
      <w:r>
        <w:rPr>
          <w:bCs/>
          <w:sz w:val="28"/>
          <w:szCs w:val="28"/>
          <w:lang w:val="uk-UA"/>
        </w:rPr>
        <w:tab/>
      </w:r>
      <w:r>
        <w:rPr>
          <w:bCs/>
          <w:sz w:val="28"/>
          <w:szCs w:val="28"/>
          <w:lang w:val="uk-UA"/>
        </w:rPr>
        <w:tab/>
      </w:r>
      <w:r>
        <w:rPr>
          <w:bCs/>
          <w:sz w:val="28"/>
          <w:szCs w:val="28"/>
          <w:lang w:val="uk-UA"/>
        </w:rPr>
        <w:tab/>
        <w:t xml:space="preserve">    № __________</w:t>
      </w:r>
    </w:p>
    <w:p w:rsidR="00CA6E05" w:rsidRDefault="00CA6E05">
      <w:pPr>
        <w:tabs>
          <w:tab w:val="left" w:pos="5315"/>
        </w:tabs>
        <w:rPr>
          <w:b/>
          <w:bCs/>
          <w:sz w:val="28"/>
          <w:szCs w:val="28"/>
          <w:lang w:val="uk-UA"/>
        </w:rPr>
      </w:pPr>
    </w:p>
    <w:p w:rsidR="00CA6E05" w:rsidRDefault="00CA6E05">
      <w:pPr>
        <w:tabs>
          <w:tab w:val="left" w:pos="5315"/>
        </w:tabs>
        <w:rPr>
          <w:b/>
          <w:bCs/>
          <w:color w:val="000000"/>
          <w:sz w:val="28"/>
          <w:szCs w:val="28"/>
          <w:lang w:val="uk-UA"/>
        </w:rPr>
      </w:pPr>
    </w:p>
    <w:p w:rsidR="00CA6E05" w:rsidRDefault="003F4A2E">
      <w:pPr>
        <w:tabs>
          <w:tab w:val="left" w:pos="5245"/>
        </w:tabs>
        <w:ind w:right="4535"/>
        <w:rPr>
          <w:color w:val="000000"/>
          <w:sz w:val="28"/>
          <w:szCs w:val="28"/>
          <w:lang w:val="uk-UA"/>
        </w:rPr>
      </w:pPr>
      <w:r>
        <w:rPr>
          <w:color w:val="000000"/>
          <w:sz w:val="28"/>
          <w:szCs w:val="28"/>
          <w:lang w:val="uk-UA"/>
        </w:rPr>
        <w:t>Про надання дозволу н</w:t>
      </w:r>
      <w:r>
        <w:rPr>
          <w:color w:val="000000"/>
          <w:sz w:val="28"/>
          <w:szCs w:val="28"/>
        </w:rPr>
        <w:t xml:space="preserve">а </w:t>
      </w:r>
      <w:r>
        <w:rPr>
          <w:color w:val="000000"/>
          <w:sz w:val="28"/>
          <w:szCs w:val="28"/>
          <w:lang w:val="uk-UA"/>
        </w:rPr>
        <w:t xml:space="preserve">виготовлення технічної документації із землеустрою щодо встановлення (відновлення) меж земельної ділянки в натурі (на місцевості) для ведення особистого селянського господарства гр. </w:t>
      </w:r>
      <w:proofErr w:type="spellStart"/>
      <w:r>
        <w:rPr>
          <w:color w:val="000000"/>
          <w:sz w:val="28"/>
          <w:szCs w:val="28"/>
          <w:lang w:val="uk-UA"/>
        </w:rPr>
        <w:t>Міньковському</w:t>
      </w:r>
      <w:proofErr w:type="spellEnd"/>
      <w:r>
        <w:rPr>
          <w:color w:val="000000"/>
          <w:sz w:val="28"/>
          <w:szCs w:val="28"/>
          <w:lang w:val="uk-UA"/>
        </w:rPr>
        <w:t xml:space="preserve"> Д.В. на території Підгаєцького старостинського округу</w:t>
      </w:r>
    </w:p>
    <w:p w:rsidR="00CA6E05" w:rsidRDefault="003F4A2E">
      <w:pPr>
        <w:rPr>
          <w:color w:val="000000"/>
          <w:sz w:val="28"/>
          <w:szCs w:val="28"/>
          <w:lang w:val="uk-UA"/>
        </w:rPr>
      </w:pPr>
      <w:r>
        <w:rPr>
          <w:color w:val="000000"/>
          <w:sz w:val="28"/>
          <w:szCs w:val="28"/>
          <w:lang w:val="uk-UA"/>
        </w:rPr>
        <w:t xml:space="preserve"> </w:t>
      </w:r>
    </w:p>
    <w:p w:rsidR="00CA6E05" w:rsidRDefault="00CA6E05">
      <w:pPr>
        <w:rPr>
          <w:color w:val="000000"/>
          <w:sz w:val="28"/>
          <w:szCs w:val="28"/>
          <w:lang w:val="uk-UA"/>
        </w:rPr>
      </w:pPr>
    </w:p>
    <w:p w:rsidR="00CA6E05" w:rsidRDefault="003F4A2E">
      <w:pPr>
        <w:pStyle w:val="a9"/>
        <w:shd w:val="clear" w:color="auto" w:fill="FFFFFF"/>
        <w:spacing w:before="0" w:after="0"/>
        <w:ind w:firstLine="624"/>
        <w:contextualSpacing/>
        <w:jc w:val="both"/>
        <w:rPr>
          <w:color w:val="000000"/>
          <w:sz w:val="28"/>
          <w:szCs w:val="28"/>
          <w:lang w:val="uk-UA"/>
        </w:rPr>
      </w:pPr>
      <w:r>
        <w:rPr>
          <w:color w:val="000000"/>
          <w:sz w:val="28"/>
          <w:szCs w:val="28"/>
          <w:lang w:val="uk-UA"/>
        </w:rPr>
        <w:t xml:space="preserve">Розглянувши заяву гр. </w:t>
      </w:r>
      <w:proofErr w:type="spellStart"/>
      <w:r>
        <w:rPr>
          <w:color w:val="000000"/>
          <w:sz w:val="28"/>
          <w:szCs w:val="28"/>
          <w:lang w:val="uk-UA"/>
        </w:rPr>
        <w:t>Міньковського</w:t>
      </w:r>
      <w:proofErr w:type="spellEnd"/>
      <w:r>
        <w:rPr>
          <w:color w:val="000000"/>
          <w:sz w:val="28"/>
          <w:szCs w:val="28"/>
          <w:lang w:val="uk-UA"/>
        </w:rPr>
        <w:t xml:space="preserve"> Дмитра Володимировича від 11.08.2026 про надання дозволу на виготовлення технічної документації із землеустрою щодо встановлення (відновлення) меж земельної ділянки в натурі (на місцевості) згідно сертифіката на право на земельну частку (пай) серія      РВ № 011889 для ведення особистого селянського господарства на землях реформованого колективного  сільськогосподарського підприємства «Млинівське» на території Підгаєцького старостинського округу Млинівської селищної ради, керуючись пунктом 34 частини першої статті 26, статтею 59 Закону України «Про місцеве самоврядування в Україні», статтями 2, 3, 5 Закону України «Про порядок виділення в натурі (на місцевості) земельних ділянок власникам земельних часток (паїв)», статтями 12, 118, 121 Земельного кодексу України, за погодженням з постійною комісією з питань містобудування, будівництва, земельних відносин та охорони навколишнього середовища, Млинівська селищна рада</w:t>
      </w:r>
    </w:p>
    <w:p w:rsidR="00CA6E05" w:rsidRDefault="00CA6E05">
      <w:pPr>
        <w:pStyle w:val="a9"/>
        <w:shd w:val="clear" w:color="auto" w:fill="FFFFFF"/>
        <w:spacing w:before="0" w:after="0"/>
        <w:contextualSpacing/>
        <w:rPr>
          <w:color w:val="000000"/>
          <w:sz w:val="28"/>
          <w:szCs w:val="28"/>
          <w:lang w:val="uk-UA"/>
        </w:rPr>
      </w:pPr>
    </w:p>
    <w:p w:rsidR="00CA6E05" w:rsidRDefault="003F4A2E">
      <w:pPr>
        <w:pStyle w:val="a9"/>
        <w:shd w:val="clear" w:color="auto" w:fill="FFFFFF"/>
        <w:spacing w:before="0" w:after="0"/>
        <w:ind w:firstLine="300"/>
        <w:contextualSpacing/>
        <w:jc w:val="center"/>
        <w:rPr>
          <w:color w:val="000000"/>
          <w:sz w:val="28"/>
          <w:szCs w:val="28"/>
          <w:lang w:val="uk-UA"/>
        </w:rPr>
      </w:pPr>
      <w:r>
        <w:rPr>
          <w:color w:val="000000"/>
          <w:sz w:val="28"/>
          <w:szCs w:val="28"/>
          <w:lang w:val="uk-UA"/>
        </w:rPr>
        <w:t>ВИРІШИЛА:</w:t>
      </w:r>
    </w:p>
    <w:p w:rsidR="00CA6E05" w:rsidRDefault="00CA6E05">
      <w:pPr>
        <w:pStyle w:val="a9"/>
        <w:shd w:val="clear" w:color="auto" w:fill="FFFFFF"/>
        <w:spacing w:before="0" w:after="0"/>
        <w:contextualSpacing/>
        <w:rPr>
          <w:color w:val="000000"/>
          <w:sz w:val="28"/>
          <w:szCs w:val="28"/>
          <w:lang w:val="uk-UA"/>
        </w:rPr>
      </w:pPr>
    </w:p>
    <w:p w:rsidR="006A4989" w:rsidRDefault="003F4A2E">
      <w:pPr>
        <w:pStyle w:val="a9"/>
        <w:numPr>
          <w:ilvl w:val="0"/>
          <w:numId w:val="1"/>
        </w:numPr>
        <w:shd w:val="clear" w:color="auto" w:fill="FFFFFF"/>
        <w:tabs>
          <w:tab w:val="left" w:pos="851"/>
        </w:tabs>
        <w:spacing w:before="0" w:after="0"/>
        <w:ind w:left="0" w:firstLine="567"/>
        <w:contextualSpacing/>
        <w:jc w:val="both"/>
        <w:rPr>
          <w:color w:val="000000"/>
          <w:sz w:val="28"/>
          <w:szCs w:val="28"/>
          <w:lang w:val="uk-UA"/>
        </w:rPr>
      </w:pPr>
      <w:r>
        <w:rPr>
          <w:color w:val="000000"/>
          <w:sz w:val="28"/>
          <w:szCs w:val="28"/>
          <w:lang w:val="uk-UA"/>
        </w:rPr>
        <w:t xml:space="preserve">Надати дозвіл гр. </w:t>
      </w:r>
      <w:proofErr w:type="spellStart"/>
      <w:r>
        <w:rPr>
          <w:color w:val="000000"/>
          <w:sz w:val="28"/>
          <w:szCs w:val="28"/>
          <w:lang w:val="uk-UA"/>
        </w:rPr>
        <w:t>Міньковському</w:t>
      </w:r>
      <w:proofErr w:type="spellEnd"/>
      <w:r>
        <w:rPr>
          <w:color w:val="000000"/>
          <w:sz w:val="28"/>
          <w:szCs w:val="28"/>
          <w:lang w:val="uk-UA"/>
        </w:rPr>
        <w:t xml:space="preserve"> Дмитру Володимировичу на виготовлення технічної документації із землеустрою щодо встановлення (відновлення) меж земельної ділянки  в  натурі  (на місцевості)  загальною  </w:t>
      </w:r>
      <w:r>
        <w:rPr>
          <w:sz w:val="28"/>
          <w:szCs w:val="28"/>
          <w:lang w:val="uk-UA"/>
        </w:rPr>
        <w:t>площею 0,52</w:t>
      </w:r>
      <w:r>
        <w:rPr>
          <w:iCs/>
          <w:sz w:val="28"/>
          <w:szCs w:val="28"/>
          <w:lang w:val="uk-UA"/>
        </w:rPr>
        <w:t xml:space="preserve"> га</w:t>
      </w:r>
      <w:r>
        <w:rPr>
          <w:sz w:val="28"/>
          <w:szCs w:val="28"/>
          <w:lang w:val="uk-UA"/>
        </w:rPr>
        <w:t>,</w:t>
      </w:r>
      <w:r>
        <w:rPr>
          <w:color w:val="000000"/>
          <w:sz w:val="28"/>
          <w:szCs w:val="28"/>
          <w:lang w:val="uk-UA"/>
        </w:rPr>
        <w:t xml:space="preserve"> в тому числі: сіножаті </w:t>
      </w:r>
      <w:r w:rsidR="006A4989">
        <w:rPr>
          <w:color w:val="000000"/>
          <w:sz w:val="28"/>
          <w:szCs w:val="28"/>
          <w:lang w:val="uk-UA"/>
        </w:rPr>
        <w:t xml:space="preserve">  </w:t>
      </w:r>
      <w:r>
        <w:rPr>
          <w:color w:val="000000"/>
          <w:sz w:val="28"/>
          <w:szCs w:val="28"/>
          <w:lang w:val="uk-UA"/>
        </w:rPr>
        <w:t>площею 0,52 га</w:t>
      </w:r>
      <w:r w:rsidR="006A4989">
        <w:rPr>
          <w:color w:val="000000"/>
          <w:sz w:val="28"/>
          <w:szCs w:val="28"/>
          <w:lang w:val="uk-UA"/>
        </w:rPr>
        <w:t xml:space="preserve">   </w:t>
      </w:r>
      <w:r>
        <w:rPr>
          <w:color w:val="000000"/>
          <w:sz w:val="28"/>
          <w:szCs w:val="28"/>
          <w:lang w:val="uk-UA"/>
        </w:rPr>
        <w:t>(масив № 10,</w:t>
      </w:r>
      <w:r w:rsidR="006A4989">
        <w:rPr>
          <w:color w:val="000000"/>
          <w:sz w:val="28"/>
          <w:szCs w:val="28"/>
          <w:lang w:val="uk-UA"/>
        </w:rPr>
        <w:t xml:space="preserve">  </w:t>
      </w:r>
      <w:r>
        <w:rPr>
          <w:color w:val="000000"/>
          <w:sz w:val="28"/>
          <w:szCs w:val="28"/>
          <w:lang w:val="uk-UA"/>
        </w:rPr>
        <w:t xml:space="preserve"> ділянка</w:t>
      </w:r>
    </w:p>
    <w:p w:rsidR="006A4989" w:rsidRDefault="006A4989" w:rsidP="006A4989">
      <w:pPr>
        <w:pStyle w:val="a9"/>
        <w:shd w:val="clear" w:color="auto" w:fill="FFFFFF"/>
        <w:tabs>
          <w:tab w:val="left" w:pos="851"/>
        </w:tabs>
        <w:spacing w:before="0" w:after="0"/>
        <w:ind w:left="567"/>
        <w:contextualSpacing/>
        <w:jc w:val="center"/>
        <w:rPr>
          <w:color w:val="000000"/>
          <w:sz w:val="28"/>
          <w:szCs w:val="28"/>
          <w:lang w:val="uk-UA"/>
        </w:rPr>
      </w:pPr>
      <w:r>
        <w:rPr>
          <w:color w:val="000000"/>
          <w:sz w:val="28"/>
          <w:szCs w:val="28"/>
          <w:lang w:val="uk-UA"/>
        </w:rPr>
        <w:lastRenderedPageBreak/>
        <w:t>2</w:t>
      </w:r>
    </w:p>
    <w:p w:rsidR="006A4989" w:rsidRDefault="006A4989" w:rsidP="006A4989">
      <w:pPr>
        <w:pStyle w:val="a9"/>
        <w:shd w:val="clear" w:color="auto" w:fill="FFFFFF"/>
        <w:tabs>
          <w:tab w:val="left" w:pos="851"/>
        </w:tabs>
        <w:spacing w:before="0" w:after="0"/>
        <w:ind w:left="567"/>
        <w:contextualSpacing/>
        <w:jc w:val="center"/>
        <w:rPr>
          <w:color w:val="000000"/>
          <w:sz w:val="28"/>
          <w:szCs w:val="28"/>
          <w:lang w:val="uk-UA"/>
        </w:rPr>
      </w:pPr>
    </w:p>
    <w:p w:rsidR="00CA6E05" w:rsidRDefault="003F4A2E" w:rsidP="006A4989">
      <w:pPr>
        <w:pStyle w:val="a9"/>
        <w:shd w:val="clear" w:color="auto" w:fill="FFFFFF"/>
        <w:tabs>
          <w:tab w:val="left" w:pos="851"/>
        </w:tabs>
        <w:spacing w:before="0" w:after="0"/>
        <w:contextualSpacing/>
        <w:jc w:val="both"/>
        <w:rPr>
          <w:color w:val="000000"/>
          <w:sz w:val="28"/>
          <w:szCs w:val="28"/>
          <w:lang w:val="uk-UA"/>
        </w:rPr>
      </w:pPr>
      <w:r>
        <w:rPr>
          <w:color w:val="000000" w:themeColor="text1"/>
          <w:sz w:val="28"/>
          <w:szCs w:val="28"/>
          <w:lang w:val="uk-UA"/>
        </w:rPr>
        <w:t>№ 17</w:t>
      </w:r>
      <w:r>
        <w:rPr>
          <w:color w:val="000000"/>
          <w:sz w:val="28"/>
          <w:szCs w:val="28"/>
          <w:lang w:val="uk-UA"/>
        </w:rPr>
        <w:t>) для ведення особистого селянського господарства на землях реформованого колективного  сільськогосподарського підприємства «Млинівське» на території Підгаєцького старостинського округу Млинівської селищної ради.</w:t>
      </w:r>
    </w:p>
    <w:p w:rsidR="00CA6E05" w:rsidRDefault="00CA6E05">
      <w:pPr>
        <w:pStyle w:val="a9"/>
        <w:shd w:val="clear" w:color="auto" w:fill="FFFFFF"/>
        <w:tabs>
          <w:tab w:val="left" w:pos="851"/>
          <w:tab w:val="left" w:pos="2415"/>
        </w:tabs>
        <w:spacing w:before="0" w:after="0"/>
        <w:contextualSpacing/>
        <w:rPr>
          <w:color w:val="000000"/>
          <w:sz w:val="28"/>
          <w:szCs w:val="28"/>
          <w:lang w:val="uk-UA"/>
        </w:rPr>
      </w:pPr>
    </w:p>
    <w:p w:rsidR="00CA6E05" w:rsidRDefault="003F4A2E">
      <w:pPr>
        <w:pStyle w:val="a9"/>
        <w:numPr>
          <w:ilvl w:val="0"/>
          <w:numId w:val="1"/>
        </w:numPr>
        <w:shd w:val="clear" w:color="auto" w:fill="FFFFFF"/>
        <w:tabs>
          <w:tab w:val="left" w:pos="851"/>
          <w:tab w:val="left" w:pos="2415"/>
        </w:tabs>
        <w:spacing w:before="0" w:after="0"/>
        <w:ind w:left="0" w:firstLine="567"/>
        <w:contextualSpacing/>
        <w:jc w:val="both"/>
        <w:rPr>
          <w:color w:val="000000"/>
          <w:sz w:val="28"/>
          <w:szCs w:val="28"/>
          <w:lang w:val="uk-UA"/>
        </w:rPr>
      </w:pPr>
      <w:r>
        <w:rPr>
          <w:color w:val="000000"/>
          <w:sz w:val="28"/>
          <w:szCs w:val="28"/>
          <w:lang w:val="uk-UA"/>
        </w:rPr>
        <w:t xml:space="preserve">Рекомендувати гр. </w:t>
      </w:r>
      <w:proofErr w:type="spellStart"/>
      <w:r>
        <w:rPr>
          <w:color w:val="000000"/>
          <w:sz w:val="28"/>
          <w:szCs w:val="28"/>
          <w:lang w:val="uk-UA"/>
        </w:rPr>
        <w:t>Міньковському</w:t>
      </w:r>
      <w:proofErr w:type="spellEnd"/>
      <w:r>
        <w:rPr>
          <w:color w:val="000000"/>
          <w:sz w:val="28"/>
          <w:szCs w:val="28"/>
          <w:lang w:val="uk-UA"/>
        </w:rPr>
        <w:t xml:space="preserve"> Дмитру Володимировичу звернутися до проектної організації для проведення робіт із землеустрою щодо виготовлення технічної документації. </w:t>
      </w:r>
    </w:p>
    <w:p w:rsidR="00CA6E05" w:rsidRDefault="003F4A2E">
      <w:pPr>
        <w:pStyle w:val="a9"/>
        <w:shd w:val="clear" w:color="auto" w:fill="FFFFFF"/>
        <w:tabs>
          <w:tab w:val="left" w:pos="567"/>
        </w:tabs>
        <w:spacing w:before="0" w:after="120"/>
        <w:contextualSpacing/>
        <w:jc w:val="both"/>
        <w:rPr>
          <w:color w:val="000000"/>
          <w:sz w:val="28"/>
          <w:szCs w:val="28"/>
          <w:lang w:val="uk-UA"/>
        </w:rPr>
      </w:pPr>
      <w:r>
        <w:rPr>
          <w:color w:val="000000"/>
          <w:sz w:val="28"/>
          <w:szCs w:val="28"/>
          <w:lang w:val="uk-UA"/>
        </w:rPr>
        <w:t xml:space="preserve">        Виготовлену технічну документацію із землеустрою щодо встановлення (відновлення) меж земельної ділянки в натурі (на місцевості) надати до Млинівської селищної ради для подальшого розгляду та затвердження селищною радою.</w:t>
      </w:r>
    </w:p>
    <w:p w:rsidR="00CA6E05" w:rsidRDefault="00CA6E05">
      <w:pPr>
        <w:pStyle w:val="a9"/>
        <w:shd w:val="clear" w:color="auto" w:fill="FFFFFF"/>
        <w:tabs>
          <w:tab w:val="left" w:pos="993"/>
        </w:tabs>
        <w:spacing w:before="75" w:after="75"/>
        <w:ind w:firstLine="567"/>
        <w:jc w:val="both"/>
        <w:rPr>
          <w:color w:val="000000"/>
          <w:sz w:val="28"/>
          <w:szCs w:val="28"/>
          <w:lang w:val="uk-UA"/>
        </w:rPr>
      </w:pPr>
    </w:p>
    <w:p w:rsidR="00CA6E05" w:rsidRDefault="003F4A2E">
      <w:pPr>
        <w:numPr>
          <w:ilvl w:val="0"/>
          <w:numId w:val="1"/>
        </w:numPr>
        <w:tabs>
          <w:tab w:val="left" w:pos="851"/>
        </w:tabs>
        <w:ind w:left="0" w:firstLine="567"/>
        <w:jc w:val="both"/>
        <w:rPr>
          <w:color w:val="000000"/>
          <w:sz w:val="28"/>
          <w:szCs w:val="28"/>
          <w:lang w:val="uk-UA"/>
        </w:rPr>
      </w:pPr>
      <w:r>
        <w:rPr>
          <w:color w:val="000000"/>
          <w:sz w:val="28"/>
          <w:szCs w:val="28"/>
          <w:lang w:val="uk-UA"/>
        </w:rPr>
        <w:t xml:space="preserve">Контроль за виконанням даного рішення покласти на постійну комісію з питань містобудування, будівництва, земельних відносин та охорони </w:t>
      </w:r>
      <w:proofErr w:type="spellStart"/>
      <w:r>
        <w:rPr>
          <w:color w:val="000000"/>
          <w:sz w:val="28"/>
          <w:szCs w:val="28"/>
        </w:rPr>
        <w:t>навколишнього</w:t>
      </w:r>
      <w:proofErr w:type="spellEnd"/>
      <w:r>
        <w:rPr>
          <w:color w:val="000000"/>
          <w:sz w:val="28"/>
          <w:szCs w:val="28"/>
        </w:rPr>
        <w:t xml:space="preserve"> </w:t>
      </w:r>
      <w:proofErr w:type="spellStart"/>
      <w:r>
        <w:rPr>
          <w:color w:val="000000"/>
          <w:sz w:val="28"/>
          <w:szCs w:val="28"/>
        </w:rPr>
        <w:t>середовища</w:t>
      </w:r>
      <w:proofErr w:type="spellEnd"/>
      <w:r>
        <w:rPr>
          <w:color w:val="000000"/>
          <w:sz w:val="28"/>
          <w:szCs w:val="28"/>
        </w:rPr>
        <w:t>.</w:t>
      </w:r>
    </w:p>
    <w:p w:rsidR="00CA6E05" w:rsidRDefault="00CA6E05">
      <w:pPr>
        <w:jc w:val="both"/>
        <w:rPr>
          <w:color w:val="000000"/>
          <w:lang w:val="uk-UA"/>
        </w:rPr>
      </w:pPr>
    </w:p>
    <w:p w:rsidR="00CA6E05" w:rsidRDefault="00CA6E05">
      <w:pPr>
        <w:jc w:val="both"/>
        <w:rPr>
          <w:color w:val="000000"/>
        </w:rPr>
      </w:pPr>
    </w:p>
    <w:p w:rsidR="00CA6E05" w:rsidRDefault="00CA6E05">
      <w:pPr>
        <w:jc w:val="both"/>
        <w:rPr>
          <w:color w:val="000000"/>
          <w:sz w:val="28"/>
          <w:szCs w:val="28"/>
          <w:lang w:val="uk-UA"/>
        </w:rPr>
      </w:pPr>
    </w:p>
    <w:p w:rsidR="00462965" w:rsidRDefault="00462965" w:rsidP="00462965">
      <w:pPr>
        <w:rPr>
          <w:sz w:val="28"/>
          <w:szCs w:val="28"/>
          <w:lang w:val="uk-UA" w:eastAsia="ru-RU"/>
        </w:rPr>
      </w:pPr>
      <w:r>
        <w:rPr>
          <w:sz w:val="28"/>
          <w:szCs w:val="28"/>
          <w:lang w:val="uk-UA"/>
        </w:rPr>
        <w:t>Головуючий</w:t>
      </w:r>
    </w:p>
    <w:p w:rsidR="00462965" w:rsidRDefault="00462965" w:rsidP="00462965">
      <w:pPr>
        <w:rPr>
          <w:sz w:val="28"/>
          <w:szCs w:val="28"/>
          <w:lang w:val="uk-UA"/>
        </w:rPr>
      </w:pPr>
      <w:r>
        <w:rPr>
          <w:sz w:val="28"/>
          <w:szCs w:val="28"/>
          <w:lang w:val="uk-UA"/>
        </w:rPr>
        <w:t>на пленарному засіданні ради                                                   Оксана КИЛЮШИК</w:t>
      </w:r>
    </w:p>
    <w:p w:rsidR="00CA6E05" w:rsidRDefault="00CA6E05">
      <w:bookmarkStart w:id="0" w:name="_GoBack"/>
      <w:bookmarkEnd w:id="0"/>
    </w:p>
    <w:p w:rsidR="00CA6E05" w:rsidRDefault="00CA6E05"/>
    <w:p w:rsidR="00CA6E05" w:rsidRDefault="00CA6E05"/>
    <w:sectPr w:rsidR="00CA6E0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FE0C35" w:rsidRDefault="00FE0C35">
      <w:r>
        <w:separator/>
      </w:r>
    </w:p>
  </w:endnote>
  <w:endnote w:type="continuationSeparator" w:id="0">
    <w:p w:rsidR="00FE0C35" w:rsidRDefault="00FE0C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
    <w:altName w:val="Times New Roman"/>
    <w:charset w:val="00"/>
    <w:family w:val="auto"/>
    <w:pitch w:val="variable"/>
    <w:sig w:usb0="00000203" w:usb1="00000000" w:usb2="00000000" w:usb3="00000000" w:csb0="00000005" w:csb1="00000000"/>
  </w:font>
  <w:font w:name="Times New Roman CYR">
    <w:altName w:val="Times New Roman"/>
    <w:panose1 w:val="02020603050405020304"/>
    <w:charset w:val="CC"/>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FE0C35" w:rsidRDefault="00FE0C35">
      <w:r>
        <w:separator/>
      </w:r>
    </w:p>
  </w:footnote>
  <w:footnote w:type="continuationSeparator" w:id="0">
    <w:p w:rsidR="00FE0C35" w:rsidRDefault="00FE0C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67404614"/>
    <w:multiLevelType w:val="multilevel"/>
    <w:tmpl w:val="67404614"/>
    <w:lvl w:ilvl="0">
      <w:start w:val="1"/>
      <w:numFmt w:val="decimal"/>
      <w:lvlText w:val="%1."/>
      <w:lvlJc w:val="left"/>
      <w:pPr>
        <w:ind w:left="1527" w:hanging="9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2290B"/>
    <w:rsid w:val="00002D1C"/>
    <w:rsid w:val="00004072"/>
    <w:rsid w:val="000220ED"/>
    <w:rsid w:val="00027488"/>
    <w:rsid w:val="000326AC"/>
    <w:rsid w:val="00035C50"/>
    <w:rsid w:val="000613AF"/>
    <w:rsid w:val="00061792"/>
    <w:rsid w:val="00065D88"/>
    <w:rsid w:val="00071342"/>
    <w:rsid w:val="000757FE"/>
    <w:rsid w:val="00082CE4"/>
    <w:rsid w:val="00085663"/>
    <w:rsid w:val="000921EA"/>
    <w:rsid w:val="00093174"/>
    <w:rsid w:val="000A614C"/>
    <w:rsid w:val="000C58E7"/>
    <w:rsid w:val="000D7AB9"/>
    <w:rsid w:val="000E2503"/>
    <w:rsid w:val="00100FCC"/>
    <w:rsid w:val="001107A5"/>
    <w:rsid w:val="00111086"/>
    <w:rsid w:val="00113A62"/>
    <w:rsid w:val="0011452F"/>
    <w:rsid w:val="0012242E"/>
    <w:rsid w:val="00124459"/>
    <w:rsid w:val="00131039"/>
    <w:rsid w:val="0013586E"/>
    <w:rsid w:val="00141635"/>
    <w:rsid w:val="00144D8F"/>
    <w:rsid w:val="00151086"/>
    <w:rsid w:val="00167A1B"/>
    <w:rsid w:val="00175FAF"/>
    <w:rsid w:val="0017633F"/>
    <w:rsid w:val="00187E54"/>
    <w:rsid w:val="001913EF"/>
    <w:rsid w:val="001932BF"/>
    <w:rsid w:val="001A7562"/>
    <w:rsid w:val="001B5ABF"/>
    <w:rsid w:val="001B6B2E"/>
    <w:rsid w:val="001D1EBB"/>
    <w:rsid w:val="001E5519"/>
    <w:rsid w:val="001E688F"/>
    <w:rsid w:val="001F4E31"/>
    <w:rsid w:val="001F71D5"/>
    <w:rsid w:val="001F7F55"/>
    <w:rsid w:val="00214039"/>
    <w:rsid w:val="0022569A"/>
    <w:rsid w:val="00227272"/>
    <w:rsid w:val="00230F02"/>
    <w:rsid w:val="00236907"/>
    <w:rsid w:val="0023790E"/>
    <w:rsid w:val="0024651F"/>
    <w:rsid w:val="00255881"/>
    <w:rsid w:val="00264C50"/>
    <w:rsid w:val="00275B76"/>
    <w:rsid w:val="00275E5B"/>
    <w:rsid w:val="00276206"/>
    <w:rsid w:val="0027629E"/>
    <w:rsid w:val="00281F69"/>
    <w:rsid w:val="002859F0"/>
    <w:rsid w:val="00293DF8"/>
    <w:rsid w:val="002A2659"/>
    <w:rsid w:val="002B1F86"/>
    <w:rsid w:val="002C08C2"/>
    <w:rsid w:val="002E5064"/>
    <w:rsid w:val="002E5740"/>
    <w:rsid w:val="002F2873"/>
    <w:rsid w:val="002F2FFB"/>
    <w:rsid w:val="002F38C5"/>
    <w:rsid w:val="002F5722"/>
    <w:rsid w:val="003232A4"/>
    <w:rsid w:val="00336499"/>
    <w:rsid w:val="00381764"/>
    <w:rsid w:val="00381C3F"/>
    <w:rsid w:val="003905CF"/>
    <w:rsid w:val="00392312"/>
    <w:rsid w:val="003A2E18"/>
    <w:rsid w:val="003B5BBA"/>
    <w:rsid w:val="003B7838"/>
    <w:rsid w:val="003C041D"/>
    <w:rsid w:val="003D133C"/>
    <w:rsid w:val="003D28F4"/>
    <w:rsid w:val="003F4A2E"/>
    <w:rsid w:val="003F5D88"/>
    <w:rsid w:val="00420161"/>
    <w:rsid w:val="00421F38"/>
    <w:rsid w:val="00436C52"/>
    <w:rsid w:val="004401F5"/>
    <w:rsid w:val="004415B1"/>
    <w:rsid w:val="00455481"/>
    <w:rsid w:val="00462965"/>
    <w:rsid w:val="00497C4E"/>
    <w:rsid w:val="004A2062"/>
    <w:rsid w:val="004A2A0B"/>
    <w:rsid w:val="004C7773"/>
    <w:rsid w:val="004D5A9E"/>
    <w:rsid w:val="004F15B3"/>
    <w:rsid w:val="004F3637"/>
    <w:rsid w:val="0050639F"/>
    <w:rsid w:val="00520619"/>
    <w:rsid w:val="0052290B"/>
    <w:rsid w:val="00525653"/>
    <w:rsid w:val="00537DFE"/>
    <w:rsid w:val="00540A9F"/>
    <w:rsid w:val="00544A2F"/>
    <w:rsid w:val="00546FB9"/>
    <w:rsid w:val="00552E1E"/>
    <w:rsid w:val="005617E6"/>
    <w:rsid w:val="00564A13"/>
    <w:rsid w:val="00597835"/>
    <w:rsid w:val="005A29E3"/>
    <w:rsid w:val="005B70E6"/>
    <w:rsid w:val="005D7848"/>
    <w:rsid w:val="005E2447"/>
    <w:rsid w:val="00615585"/>
    <w:rsid w:val="00642399"/>
    <w:rsid w:val="00647930"/>
    <w:rsid w:val="00650270"/>
    <w:rsid w:val="00670498"/>
    <w:rsid w:val="00671DA9"/>
    <w:rsid w:val="00672D50"/>
    <w:rsid w:val="00687D84"/>
    <w:rsid w:val="006A4989"/>
    <w:rsid w:val="006B20CB"/>
    <w:rsid w:val="006C4B3D"/>
    <w:rsid w:val="006D430B"/>
    <w:rsid w:val="006D4D69"/>
    <w:rsid w:val="006E0F8B"/>
    <w:rsid w:val="006E6AF3"/>
    <w:rsid w:val="006E6EF4"/>
    <w:rsid w:val="006F3D71"/>
    <w:rsid w:val="006F531D"/>
    <w:rsid w:val="00713DC8"/>
    <w:rsid w:val="00716E28"/>
    <w:rsid w:val="00732203"/>
    <w:rsid w:val="00734CF2"/>
    <w:rsid w:val="00750B70"/>
    <w:rsid w:val="007828BC"/>
    <w:rsid w:val="00783835"/>
    <w:rsid w:val="0079330F"/>
    <w:rsid w:val="007A1FE5"/>
    <w:rsid w:val="007C490B"/>
    <w:rsid w:val="007D5D71"/>
    <w:rsid w:val="007E0C42"/>
    <w:rsid w:val="00800CB1"/>
    <w:rsid w:val="00830F60"/>
    <w:rsid w:val="00836163"/>
    <w:rsid w:val="0084078E"/>
    <w:rsid w:val="0084718D"/>
    <w:rsid w:val="008517F8"/>
    <w:rsid w:val="0085376B"/>
    <w:rsid w:val="0085680F"/>
    <w:rsid w:val="008D77B8"/>
    <w:rsid w:val="008E277D"/>
    <w:rsid w:val="008E798B"/>
    <w:rsid w:val="00902BBD"/>
    <w:rsid w:val="00926405"/>
    <w:rsid w:val="00935215"/>
    <w:rsid w:val="009373B7"/>
    <w:rsid w:val="009704FC"/>
    <w:rsid w:val="0097229E"/>
    <w:rsid w:val="009738F7"/>
    <w:rsid w:val="0097398D"/>
    <w:rsid w:val="00981B87"/>
    <w:rsid w:val="009925C9"/>
    <w:rsid w:val="00995D39"/>
    <w:rsid w:val="009A6D59"/>
    <w:rsid w:val="009B1409"/>
    <w:rsid w:val="009B75A5"/>
    <w:rsid w:val="009C1233"/>
    <w:rsid w:val="009C2A7E"/>
    <w:rsid w:val="009C7CDC"/>
    <w:rsid w:val="009E0B30"/>
    <w:rsid w:val="009E2612"/>
    <w:rsid w:val="009E756A"/>
    <w:rsid w:val="009F1691"/>
    <w:rsid w:val="00A02A7C"/>
    <w:rsid w:val="00A03703"/>
    <w:rsid w:val="00A1152D"/>
    <w:rsid w:val="00A24A05"/>
    <w:rsid w:val="00A2732E"/>
    <w:rsid w:val="00A32358"/>
    <w:rsid w:val="00A420B7"/>
    <w:rsid w:val="00A50040"/>
    <w:rsid w:val="00A50CC9"/>
    <w:rsid w:val="00A60069"/>
    <w:rsid w:val="00A72382"/>
    <w:rsid w:val="00A73907"/>
    <w:rsid w:val="00A80C42"/>
    <w:rsid w:val="00A8343D"/>
    <w:rsid w:val="00A84D74"/>
    <w:rsid w:val="00A91D88"/>
    <w:rsid w:val="00AA4852"/>
    <w:rsid w:val="00AA6FB2"/>
    <w:rsid w:val="00AB18AC"/>
    <w:rsid w:val="00AB3525"/>
    <w:rsid w:val="00AB517D"/>
    <w:rsid w:val="00AD1692"/>
    <w:rsid w:val="00AD4A84"/>
    <w:rsid w:val="00AF7CD3"/>
    <w:rsid w:val="00B12AB7"/>
    <w:rsid w:val="00B427AB"/>
    <w:rsid w:val="00B46859"/>
    <w:rsid w:val="00B50441"/>
    <w:rsid w:val="00B50714"/>
    <w:rsid w:val="00B57683"/>
    <w:rsid w:val="00B74386"/>
    <w:rsid w:val="00B82CE5"/>
    <w:rsid w:val="00BD7706"/>
    <w:rsid w:val="00BE5B15"/>
    <w:rsid w:val="00C0492C"/>
    <w:rsid w:val="00C154F2"/>
    <w:rsid w:val="00C21BB4"/>
    <w:rsid w:val="00C23AEB"/>
    <w:rsid w:val="00C23D15"/>
    <w:rsid w:val="00C41454"/>
    <w:rsid w:val="00C46256"/>
    <w:rsid w:val="00C6056C"/>
    <w:rsid w:val="00C679CC"/>
    <w:rsid w:val="00C80432"/>
    <w:rsid w:val="00C833A8"/>
    <w:rsid w:val="00C8516A"/>
    <w:rsid w:val="00C90B04"/>
    <w:rsid w:val="00C96B11"/>
    <w:rsid w:val="00CA6E05"/>
    <w:rsid w:val="00CB464F"/>
    <w:rsid w:val="00CD1533"/>
    <w:rsid w:val="00CE203E"/>
    <w:rsid w:val="00CE32F7"/>
    <w:rsid w:val="00CF0C2F"/>
    <w:rsid w:val="00CF7A03"/>
    <w:rsid w:val="00D067A1"/>
    <w:rsid w:val="00D15694"/>
    <w:rsid w:val="00D15FAA"/>
    <w:rsid w:val="00D22D34"/>
    <w:rsid w:val="00D26BEE"/>
    <w:rsid w:val="00D26F6D"/>
    <w:rsid w:val="00D32124"/>
    <w:rsid w:val="00D37F29"/>
    <w:rsid w:val="00D429E2"/>
    <w:rsid w:val="00D465D5"/>
    <w:rsid w:val="00D470EB"/>
    <w:rsid w:val="00D50483"/>
    <w:rsid w:val="00D60F95"/>
    <w:rsid w:val="00D72D7D"/>
    <w:rsid w:val="00D76D42"/>
    <w:rsid w:val="00D83596"/>
    <w:rsid w:val="00D85C88"/>
    <w:rsid w:val="00DB02B1"/>
    <w:rsid w:val="00DC7407"/>
    <w:rsid w:val="00DD6E8D"/>
    <w:rsid w:val="00E10E09"/>
    <w:rsid w:val="00E5575A"/>
    <w:rsid w:val="00E81BA0"/>
    <w:rsid w:val="00E87194"/>
    <w:rsid w:val="00EB784D"/>
    <w:rsid w:val="00EC52E8"/>
    <w:rsid w:val="00EC5577"/>
    <w:rsid w:val="00ED132D"/>
    <w:rsid w:val="00EF2CF0"/>
    <w:rsid w:val="00EF6C5A"/>
    <w:rsid w:val="00EF7353"/>
    <w:rsid w:val="00F0220A"/>
    <w:rsid w:val="00F10500"/>
    <w:rsid w:val="00F164A7"/>
    <w:rsid w:val="00F175D5"/>
    <w:rsid w:val="00F27463"/>
    <w:rsid w:val="00F27BA7"/>
    <w:rsid w:val="00F37E8D"/>
    <w:rsid w:val="00F47818"/>
    <w:rsid w:val="00F539CC"/>
    <w:rsid w:val="00F72A97"/>
    <w:rsid w:val="00F85700"/>
    <w:rsid w:val="00FA1459"/>
    <w:rsid w:val="00FA723C"/>
    <w:rsid w:val="00FD0EA4"/>
    <w:rsid w:val="00FD1872"/>
    <w:rsid w:val="00FE04E1"/>
    <w:rsid w:val="00FE0B61"/>
    <w:rsid w:val="00FE0C35"/>
    <w:rsid w:val="00FE50C8"/>
    <w:rsid w:val="070B7B11"/>
    <w:rsid w:val="114E70F7"/>
    <w:rsid w:val="238F5D25"/>
    <w:rsid w:val="531F28E2"/>
    <w:rsid w:val="69585B2C"/>
    <w:rsid w:val="6B916300"/>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E83D106D-D116-4D83-B8F7-112B9B705C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Times New Roman"/>
        <w:lang w:val="uk-UA" w:eastAsia="uk-UA" w:bidi="ar-SA"/>
      </w:rPr>
    </w:rPrDefault>
    <w:pPrDefault/>
  </w:docDefaults>
  <w:latentStyles w:defLockedState="0" w:defUIPriority="99" w:defSemiHidden="0" w:defUnhideWhenUsed="0" w:defQFormat="0" w:count="376">
    <w:lsdException w:name="Normal"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unhideWhenUsed="1"/>
    <w:lsdException w:name="footer" w:unhideWhenUsed="1" w:qFormat="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locked="1" w:uiPriority="0"/>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uppressAutoHyphens/>
    </w:pPr>
    <w:rPr>
      <w:rFonts w:ascii="Times New Roman" w:eastAsia="Times New Roman" w:hAnsi="Times New Roman"/>
      <w:sz w:val="24"/>
      <w:szCs w:val="24"/>
      <w:lang w:val="ru-RU"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qFormat/>
    <w:rPr>
      <w:rFonts w:ascii="Tahoma" w:hAnsi="Tahoma" w:cs="Tahoma"/>
      <w:sz w:val="16"/>
      <w:szCs w:val="16"/>
    </w:rPr>
  </w:style>
  <w:style w:type="paragraph" w:styleId="a5">
    <w:name w:val="header"/>
    <w:basedOn w:val="a"/>
    <w:link w:val="a6"/>
    <w:uiPriority w:val="99"/>
    <w:unhideWhenUsed/>
    <w:pPr>
      <w:tabs>
        <w:tab w:val="center" w:pos="4677"/>
        <w:tab w:val="right" w:pos="9355"/>
      </w:tabs>
    </w:pPr>
  </w:style>
  <w:style w:type="paragraph" w:styleId="a7">
    <w:name w:val="footer"/>
    <w:basedOn w:val="a"/>
    <w:link w:val="a8"/>
    <w:uiPriority w:val="99"/>
    <w:unhideWhenUsed/>
    <w:qFormat/>
    <w:pPr>
      <w:tabs>
        <w:tab w:val="center" w:pos="4677"/>
        <w:tab w:val="right" w:pos="9355"/>
      </w:tabs>
    </w:pPr>
  </w:style>
  <w:style w:type="paragraph" w:styleId="a9">
    <w:name w:val="Normal (Web)"/>
    <w:basedOn w:val="a"/>
    <w:uiPriority w:val="99"/>
    <w:qFormat/>
    <w:pPr>
      <w:suppressAutoHyphens w:val="0"/>
      <w:spacing w:before="280" w:after="280"/>
    </w:pPr>
  </w:style>
  <w:style w:type="character" w:customStyle="1" w:styleId="a4">
    <w:name w:val="Текст у виносці Знак"/>
    <w:basedOn w:val="a0"/>
    <w:link w:val="a3"/>
    <w:uiPriority w:val="99"/>
    <w:semiHidden/>
    <w:qFormat/>
    <w:locked/>
    <w:rPr>
      <w:rFonts w:ascii="Tahoma" w:hAnsi="Tahoma" w:cs="Tahoma"/>
      <w:sz w:val="16"/>
      <w:szCs w:val="16"/>
      <w:lang w:val="ru-RU" w:eastAsia="zh-CN"/>
    </w:rPr>
  </w:style>
  <w:style w:type="paragraph" w:styleId="aa">
    <w:name w:val="List Paragraph"/>
    <w:basedOn w:val="a"/>
    <w:uiPriority w:val="99"/>
    <w:qFormat/>
    <w:pPr>
      <w:ind w:left="720"/>
      <w:contextualSpacing/>
    </w:pPr>
  </w:style>
  <w:style w:type="character" w:customStyle="1" w:styleId="a6">
    <w:name w:val="Верхній колонтитул Знак"/>
    <w:basedOn w:val="a0"/>
    <w:link w:val="a5"/>
    <w:uiPriority w:val="99"/>
    <w:qFormat/>
    <w:rPr>
      <w:rFonts w:ascii="Times New Roman" w:eastAsia="Times New Roman" w:hAnsi="Times New Roman"/>
      <w:sz w:val="24"/>
      <w:szCs w:val="24"/>
      <w:lang w:eastAsia="zh-CN"/>
    </w:rPr>
  </w:style>
  <w:style w:type="character" w:customStyle="1" w:styleId="a8">
    <w:name w:val="Нижній колонтитул Знак"/>
    <w:basedOn w:val="a0"/>
    <w:link w:val="a7"/>
    <w:uiPriority w:val="99"/>
    <w:rPr>
      <w:rFonts w:ascii="Times New Roman" w:eastAsia="Times New Roman" w:hAnsi="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043947-0E88-4B48-A068-1CAD9144A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TotalTime>
  <Pages>2</Pages>
  <Words>1652</Words>
  <Characters>943</Characters>
  <Application>Microsoft Office Word</Application>
  <DocSecurity>0</DocSecurity>
  <Lines>7</Lines>
  <Paragraphs>5</Paragraphs>
  <ScaleCrop>false</ScaleCrop>
  <Company>Microsoft</Company>
  <LinksUpToDate>false</LinksUpToDate>
  <CharactersWithSpaces>2590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NadiyTkachuk</cp:lastModifiedBy>
  <cp:revision>39</cp:revision>
  <cp:lastPrinted>2026-08-19T11:52:00Z</cp:lastPrinted>
  <dcterms:created xsi:type="dcterms:W3CDTF">2021-04-13T11:31:00Z</dcterms:created>
  <dcterms:modified xsi:type="dcterms:W3CDTF">2026-08-20T12:48:00Z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1049-12.1.0.28032</vt:lpwstr>
  </property>
  <property fmtid="{D5CDD505-2E9C-101B-9397-08002B2CF9AE}" pid="3" name="ICV">
    <vt:lpwstr>99B7DF7F43C247EFB3CECFE289354D4A_12</vt:lpwstr>
  </property>
  <property fmtid="{D5CDD505-2E9C-101B-9397-08002B2CF9AE}" pid="4" name="KSOTemplateDocerSaveRecord">
    <vt:lpwstr>eyJoZGlkIjoiY2I3ODJjOTI5OTU5ZWY3NGU0NDdhYjUxNDg2YzhkZDMifQ==</vt:lpwstr>
  </property>
</Properties>
</file>